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4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общественного обсуждения проекта</w:t>
      </w:r>
    </w:p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 </w:t>
      </w:r>
      <w:r w:rsidR="00C444C7" w:rsidRPr="00C4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44C7" w:rsidRPr="00C444C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Благоустройство территори</w:t>
      </w:r>
      <w:r w:rsidR="00C444C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й Братского сельского поселения</w:t>
      </w:r>
      <w:r w:rsidR="00C444C7" w:rsidRPr="00C444C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на 2018-2022 годы»</w:t>
      </w:r>
    </w:p>
    <w:p w:rsidR="00855236" w:rsidRPr="00C444C7" w:rsidRDefault="00855236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публичного обсуждения проекта муниципальной программы </w:t>
      </w:r>
      <w:r w:rsidR="00C444C7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44C7" w:rsidRPr="00C444C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Благоустройство территорий Братского сельского поселения» на 2018-2022 годы»</w:t>
      </w:r>
    </w:p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публичного обсуждения проекта - с 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</w:t>
      </w:r>
      <w:r w:rsidR="00785DCF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 программы размещен на официальном сайте 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«Интернет»:</w:t>
      </w:r>
      <w:r w:rsidR="00855236" w:rsidRPr="00C444C7">
        <w:rPr>
          <w:rFonts w:ascii="Times New Roman" w:hAnsi="Times New Roman" w:cs="Times New Roman"/>
          <w:sz w:val="28"/>
          <w:szCs w:val="28"/>
        </w:rPr>
        <w:t xml:space="preserve"> </w:t>
      </w:r>
      <w:r w:rsidR="00C444C7" w:rsidRPr="00C444C7">
        <w:rPr>
          <w:rFonts w:ascii="Times New Roman" w:eastAsia="Calibri" w:hAnsi="Times New Roman" w:cs="Times New Roman"/>
          <w:sz w:val="28"/>
          <w:szCs w:val="28"/>
        </w:rPr>
        <w:t>http://bratskoesp.ru/pages/normativno-pravovye-akty-dlja-realizatsii-prioritetnyh-proektov</w:t>
      </w:r>
      <w:r w:rsidR="00C444C7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разделе «Федеральный приоритетный проект «Формирование комфортной городской среды»  и 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 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к проекту программы принимаются в письменной форме до </w:t>
      </w:r>
      <w:r w:rsidR="00785DCF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201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электронной почте в виде прикрепленного файла на адрес: </w:t>
      </w:r>
      <w:hyperlink r:id="rId5" w:history="1">
        <w:r w:rsidR="00C444C7" w:rsidRPr="00C444C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adminbratskii</w:t>
        </w:r>
        <w:r w:rsidR="00C444C7" w:rsidRPr="00C444C7">
          <w:rPr>
            <w:rFonts w:ascii="Times New Roman" w:eastAsia="Calibri" w:hAnsi="Times New Roman" w:cs="Times New Roman"/>
            <w:sz w:val="28"/>
            <w:szCs w:val="28"/>
            <w:u w:val="single"/>
          </w:rPr>
          <w:t>@</w:t>
        </w:r>
        <w:r w:rsidR="00C444C7" w:rsidRPr="00C444C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rambler</w:t>
        </w:r>
        <w:r w:rsidR="00C444C7" w:rsidRPr="00C444C7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C444C7" w:rsidRPr="00C444C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C444C7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адресу: в рабочие дни с 8.00 часов до 16.00 часов (перерыв с 12.00 до 13.00)  х. Братский, ул. Ленина, 34, тел. 79-2-16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C79" w:rsidRPr="00C444C7" w:rsidRDefault="00855236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</w:t>
      </w:r>
      <w:r w:rsidR="00793847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923C79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проведение общественного обсуждения проекта муниципальной программы </w:t>
      </w:r>
      <w:r w:rsidR="00AB0252" w:rsidRPr="00AB02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0252" w:rsidRPr="00AB025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Благоустройство территорий Братского сельского поселения на 2018-2022 годы»</w:t>
      </w:r>
      <w:r w:rsidR="00923C79" w:rsidRPr="00AB0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C79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 будет проводится в 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«КДЦ «</w:t>
      </w:r>
      <w:r w:rsidR="00AB02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Братский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923C79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AB02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Братский</w:t>
      </w:r>
      <w:r w:rsidR="00923C79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B02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="00923C79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 замечания, поступившие в отношении проекта муниципальной программы, носят рекомендательный характер.</w:t>
      </w:r>
    </w:p>
    <w:p w:rsidR="00DC3826" w:rsidRPr="00C444C7" w:rsidRDefault="00DC3826" w:rsidP="00855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3826" w:rsidRPr="00C444C7" w:rsidSect="00CC7A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9"/>
    <w:rsid w:val="001F5CF2"/>
    <w:rsid w:val="00651EA1"/>
    <w:rsid w:val="00690C8B"/>
    <w:rsid w:val="00785DCF"/>
    <w:rsid w:val="00793847"/>
    <w:rsid w:val="00855236"/>
    <w:rsid w:val="00923C79"/>
    <w:rsid w:val="00AB0252"/>
    <w:rsid w:val="00C444C7"/>
    <w:rsid w:val="00CC7ACB"/>
    <w:rsid w:val="00D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3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bratski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Асланян</dc:creator>
  <cp:lastModifiedBy>server</cp:lastModifiedBy>
  <cp:revision>2</cp:revision>
  <dcterms:created xsi:type="dcterms:W3CDTF">2017-12-07T09:29:00Z</dcterms:created>
  <dcterms:modified xsi:type="dcterms:W3CDTF">2017-12-07T09:29:00Z</dcterms:modified>
</cp:coreProperties>
</file>